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0B" w:rsidRDefault="00FF100B" w:rsidP="00FF100B">
      <w:r>
        <w:rPr>
          <w:noProof/>
        </w:rPr>
        <w:drawing>
          <wp:anchor distT="0" distB="0" distL="114300" distR="114300" simplePos="0" relativeHeight="251661824" behindDoc="1" locked="0" layoutInCell="1" allowOverlap="1" wp14:anchorId="0B2136FA" wp14:editId="1446DE1A">
            <wp:simplePos x="0" y="0"/>
            <wp:positionH relativeFrom="column">
              <wp:posOffset>4292600</wp:posOffset>
            </wp:positionH>
            <wp:positionV relativeFrom="paragraph">
              <wp:posOffset>-61595</wp:posOffset>
            </wp:positionV>
            <wp:extent cx="2394811" cy="1190834"/>
            <wp:effectExtent l="0" t="0" r="571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MCP\USER_FOLDERS\annet.lievense.MCP\Desktop\logoGEZO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11" cy="119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Plek voor eigen logo </w:t>
      </w:r>
    </w:p>
    <w:p w:rsidR="00FF100B" w:rsidRDefault="00FF100B" w:rsidP="00FF100B"/>
    <w:p w:rsidR="00FF100B" w:rsidRPr="008035A5" w:rsidRDefault="00FF100B" w:rsidP="00FF100B"/>
    <w:p w:rsidR="00FF100B" w:rsidRDefault="00FF100B" w:rsidP="00FF100B">
      <w:pPr>
        <w:pStyle w:val="Titel"/>
        <w:ind w:right="-3260"/>
        <w:rPr>
          <w:sz w:val="40"/>
          <w:szCs w:val="40"/>
        </w:rPr>
      </w:pPr>
    </w:p>
    <w:p w:rsidR="00FF100B" w:rsidRPr="00BF3D02" w:rsidRDefault="00FF100B" w:rsidP="00FF100B">
      <w:pPr>
        <w:pStyle w:val="Geenafstand"/>
        <w:tabs>
          <w:tab w:val="left" w:pos="6663"/>
        </w:tabs>
        <w:ind w:right="-2835"/>
        <w:jc w:val="center"/>
        <w:rPr>
          <w:color w:val="4F81BD" w:themeColor="accent1"/>
        </w:rPr>
      </w:pPr>
      <w:r>
        <w:rPr>
          <w:color w:val="4F81BD" w:themeColor="accent1"/>
        </w:rPr>
        <w:tab/>
      </w:r>
      <w:r w:rsidRPr="00BF3D02">
        <w:rPr>
          <w:color w:val="4F81BD" w:themeColor="accent1"/>
        </w:rPr>
        <w:t xml:space="preserve">Boskoop, </w:t>
      </w:r>
      <w:r>
        <w:rPr>
          <w:color w:val="4F81BD" w:themeColor="accent1"/>
        </w:rPr>
        <w:fldChar w:fldCharType="begin"/>
      </w:r>
      <w:r>
        <w:rPr>
          <w:color w:val="4F81BD" w:themeColor="accent1"/>
        </w:rPr>
        <w:instrText xml:space="preserve"> TIME \@ "d MMMM yyyy" </w:instrText>
      </w:r>
      <w:r>
        <w:rPr>
          <w:color w:val="4F81BD" w:themeColor="accent1"/>
        </w:rPr>
        <w:fldChar w:fldCharType="separate"/>
      </w:r>
      <w:r>
        <w:rPr>
          <w:noProof/>
          <w:color w:val="4F81BD" w:themeColor="accent1"/>
        </w:rPr>
        <w:t>9 april 2019</w:t>
      </w:r>
      <w:r>
        <w:rPr>
          <w:color w:val="4F81BD" w:themeColor="accent1"/>
        </w:rPr>
        <w:fldChar w:fldCharType="end"/>
      </w:r>
    </w:p>
    <w:p w:rsidR="00AC7FE9" w:rsidRDefault="00AC7FE9" w:rsidP="00AC7FE9">
      <w:pPr>
        <w:pStyle w:val="Geenafstand"/>
        <w:jc w:val="right"/>
      </w:pPr>
    </w:p>
    <w:p w:rsidR="00F529D8" w:rsidRPr="00D12E71" w:rsidRDefault="003C7E07" w:rsidP="003C7E07">
      <w:pPr>
        <w:spacing w:line="240" w:lineRule="auto"/>
      </w:pPr>
      <w:r>
        <w:t xml:space="preserve">Geachte heer of </w:t>
      </w:r>
      <w:r w:rsidR="00F529D8" w:rsidRPr="00D12E71">
        <w:t>mevrouw,</w:t>
      </w:r>
    </w:p>
    <w:p w:rsidR="0004354A" w:rsidRPr="00D12E71" w:rsidRDefault="0024723C" w:rsidP="003C7E07">
      <w:pPr>
        <w:pStyle w:val="Geenafstand"/>
      </w:pPr>
      <w:r w:rsidRPr="00D12E71">
        <w:t xml:space="preserve">Zoals u weet, is er een </w:t>
      </w:r>
      <w:r w:rsidRPr="003C7E07">
        <w:rPr>
          <w:b/>
        </w:rPr>
        <w:t>COPD-spreekuur</w:t>
      </w:r>
      <w:r w:rsidRPr="00D12E71">
        <w:t xml:space="preserve">  waar </w:t>
      </w:r>
      <w:r w:rsidR="0004354A" w:rsidRPr="00D12E71">
        <w:t>longfunctieonderzoek</w:t>
      </w:r>
      <w:r w:rsidR="00B23393" w:rsidRPr="00D12E71">
        <w:t xml:space="preserve"> plaatsvind</w:t>
      </w:r>
      <w:r w:rsidR="003C7E07">
        <w:t>t</w:t>
      </w:r>
      <w:r w:rsidR="00B23393" w:rsidRPr="00D12E71">
        <w:t>. Hier word</w:t>
      </w:r>
      <w:r w:rsidR="001C7EAE">
        <w:t xml:space="preserve">en </w:t>
      </w:r>
      <w:r w:rsidR="00B23393" w:rsidRPr="00D12E71">
        <w:t xml:space="preserve">tevens  </w:t>
      </w:r>
      <w:r w:rsidRPr="00D12E71">
        <w:t>het gebruik v</w:t>
      </w:r>
      <w:r w:rsidR="00B23393" w:rsidRPr="00D12E71">
        <w:t xml:space="preserve">an uw inhalatiemedicatie  en  uw klachten </w:t>
      </w:r>
      <w:r w:rsidRPr="00D12E71">
        <w:t>besproken</w:t>
      </w:r>
      <w:r w:rsidR="008F19D1" w:rsidRPr="00D12E71">
        <w:t xml:space="preserve">. </w:t>
      </w:r>
      <w:r w:rsidR="0004354A" w:rsidRPr="00D12E71">
        <w:t xml:space="preserve">Het is belangrijk </w:t>
      </w:r>
      <w:r w:rsidR="00CB6C52">
        <w:t xml:space="preserve">voor u  </w:t>
      </w:r>
      <w:r w:rsidR="0004354A" w:rsidRPr="00D12E71">
        <w:t xml:space="preserve">dat er </w:t>
      </w:r>
      <w:r w:rsidR="00397003">
        <w:t xml:space="preserve">minimaal </w:t>
      </w:r>
      <w:r w:rsidR="00AC7FE9">
        <w:t>een</w:t>
      </w:r>
      <w:r w:rsidR="0004354A" w:rsidRPr="00D12E71">
        <w:t>maal per  jaar een l</w:t>
      </w:r>
      <w:r w:rsidR="00397003">
        <w:t>ongfunctieonderzoek plaatsvindt.</w:t>
      </w:r>
      <w:r w:rsidR="0004354A" w:rsidRPr="00D12E71">
        <w:t xml:space="preserve"> </w:t>
      </w:r>
      <w:r w:rsidR="00397003">
        <w:t>W</w:t>
      </w:r>
      <w:r w:rsidR="00397003" w:rsidRPr="00D12E71">
        <w:t>ij willen u dan ook graag hiervoor uitnodigen</w:t>
      </w:r>
      <w:r w:rsidR="001C7EAE">
        <w:t>. V</w:t>
      </w:r>
      <w:r w:rsidR="00397003">
        <w:t>olgens onze gegevens is</w:t>
      </w:r>
      <w:r w:rsidR="00397003" w:rsidRPr="00D12E71">
        <w:t xml:space="preserve"> </w:t>
      </w:r>
      <w:r w:rsidR="0004354A" w:rsidRPr="00D12E71">
        <w:t>dit bi</w:t>
      </w:r>
      <w:r w:rsidR="003C7E07">
        <w:t>j u langer dan één jaar geleden</w:t>
      </w:r>
      <w:r w:rsidRPr="00D12E71">
        <w:t>.</w:t>
      </w:r>
      <w:r w:rsidR="00C80105" w:rsidRPr="00D12E71">
        <w:t xml:space="preserve"> </w:t>
      </w:r>
    </w:p>
    <w:p w:rsidR="00216FD8" w:rsidRPr="00D12E71" w:rsidRDefault="00216FD8" w:rsidP="003C7E07">
      <w:pPr>
        <w:pStyle w:val="Geenafstand"/>
      </w:pPr>
    </w:p>
    <w:p w:rsidR="00916057" w:rsidRDefault="00C80105" w:rsidP="00AC7FE9">
      <w:pPr>
        <w:pStyle w:val="Geenafstand"/>
      </w:pPr>
      <w:r w:rsidRPr="00D12E71">
        <w:t xml:space="preserve">Het onderzoek zal worden uitgevoerd door de praktijkverpleegkundige. De uitslagen worden met de huisarts besproken en vervolgens ontvangt u </w:t>
      </w:r>
      <w:r w:rsidR="00054DC0" w:rsidRPr="00D12E71">
        <w:t xml:space="preserve">daarover </w:t>
      </w:r>
      <w:r w:rsidRPr="00D12E71">
        <w:t xml:space="preserve">bericht, telefonisch of </w:t>
      </w:r>
      <w:r w:rsidR="00054DC0" w:rsidRPr="00D12E71">
        <w:t>op het spreekuur.</w:t>
      </w:r>
      <w:r w:rsidR="00AC7FE9">
        <w:t xml:space="preserve"> </w:t>
      </w:r>
      <w:r w:rsidRPr="00D12E71">
        <w:t xml:space="preserve">Houdt u er rekening mee dat het hele onderzoek ongeveer drie kwartier tot een uur </w:t>
      </w:r>
      <w:r w:rsidR="00BE0E50" w:rsidRPr="00D12E71">
        <w:t xml:space="preserve">in beslag zal nemen. Het is raadzaam dat u vier uur voor een longfunctieonderzoek niet rookt </w:t>
      </w:r>
      <w:r w:rsidR="00054DC0" w:rsidRPr="00D12E71">
        <w:t>en geen</w:t>
      </w:r>
      <w:r w:rsidR="00BE0E50" w:rsidRPr="00D12E71">
        <w:t xml:space="preserve"> zware inspanningen levert. </w:t>
      </w:r>
    </w:p>
    <w:p w:rsidR="00AC7FE9" w:rsidRPr="00D12E71" w:rsidRDefault="001C725F" w:rsidP="00AC7FE9">
      <w:pPr>
        <w:pStyle w:val="Geenafstand"/>
      </w:pPr>
      <w:r w:rsidRPr="00916057">
        <w:rPr>
          <w:u w:val="single"/>
        </w:rPr>
        <w:t xml:space="preserve">U hoeft voor het onderzoek uw inhalatiemedicatie niet te staken. </w:t>
      </w:r>
      <w:r w:rsidR="00CB6C52" w:rsidRPr="00BF3D02">
        <w:rPr>
          <w:noProof/>
          <w:color w:val="4F81BD" w:themeColor="accent1"/>
        </w:rPr>
        <mc:AlternateContent>
          <mc:Choice Requires="wps">
            <w:drawing>
              <wp:anchor distT="91440" distB="91440" distL="457200" distR="91440" simplePos="0" relativeHeight="251659776" behindDoc="1" locked="0" layoutInCell="0" allowOverlap="1" wp14:anchorId="416FCFF0" wp14:editId="79891329">
                <wp:simplePos x="0" y="0"/>
                <wp:positionH relativeFrom="margin">
                  <wp:posOffset>4827270</wp:posOffset>
                </wp:positionH>
                <wp:positionV relativeFrom="margin">
                  <wp:posOffset>2814955</wp:posOffset>
                </wp:positionV>
                <wp:extent cx="1971675" cy="4343400"/>
                <wp:effectExtent l="0" t="76200" r="47625" b="95250"/>
                <wp:wrapSquare wrapText="bothSides"/>
                <wp:docPr id="702" name="AutoV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71675" cy="4343400"/>
                        </a:xfrm>
                        <a:prstGeom prst="roundRect">
                          <a:avLst>
                            <a:gd name="adj" fmla="val 5262"/>
                          </a:avLst>
                        </a:prstGeom>
                        <a:solidFill>
                          <a:srgbClr val="D3DFEE"/>
                        </a:solidFill>
                        <a:scene3d>
                          <a:camera prst="perspectiveLeft"/>
                          <a:lightRig rig="threePt" dir="t"/>
                        </a:scene3d>
                        <a:sp3d>
                          <a:bevelT w="139700" h="139700" prst="divot"/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359" w:rsidRDefault="00400359" w:rsidP="008260B2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>GEZOND BOSKOOP</w:t>
                            </w:r>
                          </w:p>
                          <w:p w:rsidR="00400359" w:rsidRDefault="00400359" w:rsidP="008260B2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t xml:space="preserve">Uw huisarts heeft </w:t>
                            </w: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 xml:space="preserve">samen </w:t>
                            </w: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t xml:space="preserve">met andere zorgverleners (o.a. fysiotherapeut, apotheker, diëtiste, wijkverpleegkundige) afspraken gemaakt om mensen met </w:t>
                            </w: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>COPD</w:t>
                            </w: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t xml:space="preserve"> beter te begeleiden. </w:t>
                            </w:r>
                          </w:p>
                          <w:p w:rsidR="00400359" w:rsidRDefault="00400359" w:rsidP="008260B2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t xml:space="preserve">Daarbij is gebruik gemaakt van de meest recente richtlijnen en nieuwe wetenschappelijke inzichten. </w:t>
                            </w: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br/>
                            </w:r>
                          </w:p>
                          <w:p w:rsidR="00400359" w:rsidRPr="00BF3D02" w:rsidRDefault="00400359" w:rsidP="008260B2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t>Deze afspraken zijn gemaakt in Stichting Gezond Boskoop.</w:t>
                            </w:r>
                            <w:r>
                              <w:rPr>
                                <w:color w:val="4F81BD" w:themeColor="accent1"/>
                                <w:sz w:val="20"/>
                              </w:rPr>
                              <w:br/>
                            </w:r>
                            <w:r w:rsidRPr="00BF3D02">
                              <w:rPr>
                                <w:color w:val="4F81BD" w:themeColor="accent1"/>
                                <w:sz w:val="20"/>
                              </w:rPr>
                              <w:t>(</w:t>
                            </w:r>
                            <w:hyperlink r:id="rId8" w:history="1">
                              <w:r w:rsidRPr="00BF3D02">
                                <w:rPr>
                                  <w:rStyle w:val="Hyperlink"/>
                                  <w:color w:val="4F81BD" w:themeColor="accent1"/>
                                  <w:sz w:val="20"/>
                                  <w:u w:val="none"/>
                                </w:rPr>
                                <w:t>www.boskoopgezond.nl</w:t>
                              </w:r>
                            </w:hyperlink>
                            <w:r w:rsidRPr="00BF3D02">
                              <w:rPr>
                                <w:color w:val="4F81BD" w:themeColor="accent1"/>
                                <w:sz w:val="20"/>
                              </w:rPr>
                              <w:t>)</w:t>
                            </w:r>
                          </w:p>
                          <w:p w:rsidR="00400359" w:rsidRDefault="00400359" w:rsidP="008260B2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FCFF0" id="AutoVorm 401" o:spid="_x0000_s1026" style="position:absolute;margin-left:380.1pt;margin-top:221.65pt;width:155.25pt;height:342pt;flip:y;z-index:-25165670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3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" o:allowincell="f" fillcolor="#d3dfee" stroked="f" strokecolor="#e36c0a" strokeweight="1pt">
                <v:shadow type="perspective" color="#31849b" origin=",.5" offset="0,-123pt" matrix=",,,-1"/>
                <o:extrusion v:ext="view" viewpoint="-100pt,0" viewpointorigin="-.5,0" skewangle="45" type="perspective"/>
                <v:textbox inset="21.6pt,21.6pt,14.4pt,7.2pt">
                  <w:txbxContent>
                    <w:p w:rsidR="00400359" w:rsidRDefault="00400359" w:rsidP="008260B2">
                      <w:pPr>
                        <w:rPr>
                          <w:color w:val="4F81BD" w:themeColor="accent1"/>
                          <w:sz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</w:rPr>
                        <w:t>GEZOND BOSKOOP</w:t>
                      </w:r>
                    </w:p>
                    <w:p w:rsidR="00400359" w:rsidRDefault="00400359" w:rsidP="008260B2">
                      <w:pPr>
                        <w:rPr>
                          <w:color w:val="4F81BD" w:themeColor="accent1"/>
                          <w:sz w:val="20"/>
                        </w:rPr>
                      </w:pPr>
                      <w:r w:rsidRPr="00D661E4">
                        <w:rPr>
                          <w:color w:val="4F81BD" w:themeColor="accent1"/>
                          <w:sz w:val="20"/>
                        </w:rPr>
                        <w:t xml:space="preserve">Uw huisarts heeft </w:t>
                      </w:r>
                      <w:r>
                        <w:rPr>
                          <w:color w:val="4F81BD" w:themeColor="accent1"/>
                          <w:sz w:val="20"/>
                        </w:rPr>
                        <w:t xml:space="preserve">samen </w:t>
                      </w:r>
                      <w:r w:rsidRPr="00D661E4">
                        <w:rPr>
                          <w:color w:val="4F81BD" w:themeColor="accent1"/>
                          <w:sz w:val="20"/>
                        </w:rPr>
                        <w:t xml:space="preserve">met andere zorgverleners (o.a. fysiotherapeut, apotheker, diëtiste, wijkverpleegkundige) afspraken gemaakt om mensen met </w:t>
                      </w:r>
                      <w:r>
                        <w:rPr>
                          <w:color w:val="4F81BD" w:themeColor="accent1"/>
                          <w:sz w:val="20"/>
                        </w:rPr>
                        <w:t>COPD</w:t>
                      </w:r>
                      <w:r w:rsidRPr="00D661E4">
                        <w:rPr>
                          <w:color w:val="4F81BD" w:themeColor="accent1"/>
                          <w:sz w:val="20"/>
                        </w:rPr>
                        <w:t xml:space="preserve"> beter te begeleiden. </w:t>
                      </w:r>
                    </w:p>
                    <w:p w:rsidR="00400359" w:rsidRDefault="00400359" w:rsidP="008260B2">
                      <w:pPr>
                        <w:rPr>
                          <w:color w:val="4F81BD" w:themeColor="accent1"/>
                          <w:sz w:val="20"/>
                        </w:rPr>
                      </w:pPr>
                      <w:r w:rsidRPr="00D661E4">
                        <w:rPr>
                          <w:color w:val="4F81BD" w:themeColor="accent1"/>
                          <w:sz w:val="20"/>
                        </w:rPr>
                        <w:t xml:space="preserve">Daarbij is gebruik gemaakt van de meest recente richtlijnen en nieuwe wetenschappelijke inzichten. </w:t>
                      </w:r>
                      <w:r w:rsidRPr="00D661E4">
                        <w:rPr>
                          <w:color w:val="4F81BD" w:themeColor="accent1"/>
                          <w:sz w:val="20"/>
                        </w:rPr>
                        <w:br/>
                      </w:r>
                    </w:p>
                    <w:p w:rsidR="00400359" w:rsidRPr="00BF3D02" w:rsidRDefault="00400359" w:rsidP="008260B2">
                      <w:pPr>
                        <w:rPr>
                          <w:color w:val="4F81BD" w:themeColor="accent1"/>
                          <w:sz w:val="20"/>
                        </w:rPr>
                      </w:pPr>
                      <w:r w:rsidRPr="00D661E4">
                        <w:rPr>
                          <w:color w:val="4F81BD" w:themeColor="accent1"/>
                          <w:sz w:val="20"/>
                        </w:rPr>
                        <w:t>Deze afspraken zijn gemaakt in Stichting Gezond Boskoop.</w:t>
                      </w:r>
                      <w:r>
                        <w:rPr>
                          <w:color w:val="4F81BD" w:themeColor="accent1"/>
                          <w:sz w:val="20"/>
                        </w:rPr>
                        <w:br/>
                      </w:r>
                      <w:r w:rsidRPr="00BF3D02">
                        <w:rPr>
                          <w:color w:val="4F81BD" w:themeColor="accent1"/>
                          <w:sz w:val="20"/>
                        </w:rPr>
                        <w:t>(</w:t>
                      </w:r>
                      <w:hyperlink r:id="rId10" w:history="1">
                        <w:r w:rsidRPr="00BF3D02">
                          <w:rPr>
                            <w:rStyle w:val="Hyperlink"/>
                            <w:color w:val="4F81BD" w:themeColor="accent1"/>
                            <w:sz w:val="20"/>
                            <w:u w:val="none"/>
                          </w:rPr>
                          <w:t>www.boskoopgezond.nl</w:t>
                        </w:r>
                      </w:hyperlink>
                      <w:r w:rsidRPr="00BF3D02">
                        <w:rPr>
                          <w:color w:val="4F81BD" w:themeColor="accent1"/>
                          <w:sz w:val="20"/>
                        </w:rPr>
                        <w:t>)</w:t>
                      </w:r>
                    </w:p>
                    <w:p w:rsidR="00400359" w:rsidRDefault="00400359" w:rsidP="008260B2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3C7E07" w:rsidRDefault="003C7E07" w:rsidP="003C7E07">
      <w:pPr>
        <w:pStyle w:val="Geenafstand"/>
        <w:rPr>
          <w:b/>
          <w:color w:val="4F81BD" w:themeColor="accent1"/>
        </w:rPr>
      </w:pPr>
    </w:p>
    <w:p w:rsidR="00485F86" w:rsidRPr="00397003" w:rsidRDefault="00485F86" w:rsidP="003C7E07">
      <w:pPr>
        <w:pStyle w:val="Geenafstand"/>
        <w:rPr>
          <w:rFonts w:ascii="Calibri" w:hAnsi="Calibri" w:cs="Calibri"/>
          <w:b/>
        </w:rPr>
      </w:pPr>
      <w:r w:rsidRPr="00397003">
        <w:rPr>
          <w:rFonts w:ascii="Calibri" w:hAnsi="Calibri" w:cs="Calibri"/>
          <w:b/>
        </w:rPr>
        <w:t>Individueel zorgplan</w:t>
      </w:r>
    </w:p>
    <w:p w:rsidR="00485F86" w:rsidRPr="001C08CA" w:rsidRDefault="00E5751D" w:rsidP="003C7E07">
      <w:pPr>
        <w:spacing w:line="240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 xml:space="preserve">COPD is een chronische ziekte, dit verandert </w:t>
      </w:r>
      <w:r w:rsidR="00367635">
        <w:rPr>
          <w:rFonts w:ascii="Calibri" w:eastAsia="Times New Roman" w:hAnsi="Calibri" w:cs="Calibri"/>
        </w:rPr>
        <w:t>mogelijk uw leven en h</w:t>
      </w:r>
      <w:r>
        <w:rPr>
          <w:rFonts w:ascii="Calibri" w:eastAsia="Times New Roman" w:hAnsi="Calibri" w:cs="Calibri"/>
        </w:rPr>
        <w:t xml:space="preserve">ierdoor moet u </w:t>
      </w:r>
      <w:r w:rsidR="00367635">
        <w:rPr>
          <w:rFonts w:ascii="Calibri" w:eastAsia="Times New Roman" w:hAnsi="Calibri" w:cs="Calibri"/>
        </w:rPr>
        <w:t xml:space="preserve">mogelijk </w:t>
      </w:r>
      <w:r>
        <w:rPr>
          <w:rFonts w:ascii="Calibri" w:eastAsia="Times New Roman" w:hAnsi="Calibri" w:cs="Calibri"/>
        </w:rPr>
        <w:t>opnieuw balans vinden. Zelfmanagement of zelfzorg betekent dat u zo me</w:t>
      </w:r>
      <w:r w:rsidR="00683A13">
        <w:rPr>
          <w:rFonts w:ascii="Calibri" w:eastAsia="Times New Roman" w:hAnsi="Calibri" w:cs="Calibri"/>
        </w:rPr>
        <w:t>t uw ziekte probeert om te gaan</w:t>
      </w:r>
      <w:r>
        <w:rPr>
          <w:rFonts w:ascii="Calibri" w:eastAsia="Times New Roman" w:hAnsi="Calibri" w:cs="Calibri"/>
        </w:rPr>
        <w:t xml:space="preserve"> dat u uw leven kunt leiden zoals u dat het liefste zou doen. </w:t>
      </w:r>
      <w:r w:rsidR="00CB6C52">
        <w:rPr>
          <w:rFonts w:ascii="Calibri" w:eastAsia="Times New Roman" w:hAnsi="Calibri" w:cs="Calibri"/>
        </w:rPr>
        <w:t xml:space="preserve">Met </w:t>
      </w:r>
      <w:r>
        <w:rPr>
          <w:rFonts w:ascii="Calibri" w:eastAsia="Times New Roman" w:hAnsi="Calibri" w:cs="Calibri"/>
        </w:rPr>
        <w:t xml:space="preserve"> uw zorgverleners kunt u </w:t>
      </w:r>
      <w:r w:rsidR="00CB6C52">
        <w:rPr>
          <w:rFonts w:ascii="Calibri" w:eastAsia="Times New Roman" w:hAnsi="Calibri" w:cs="Calibri"/>
        </w:rPr>
        <w:t xml:space="preserve">samen </w:t>
      </w:r>
      <w:r>
        <w:rPr>
          <w:rFonts w:ascii="Calibri" w:eastAsia="Times New Roman" w:hAnsi="Calibri" w:cs="Calibri"/>
        </w:rPr>
        <w:t xml:space="preserve">zoeken naar deze balans. </w:t>
      </w:r>
      <w:r w:rsidR="003C7E07">
        <w:rPr>
          <w:rFonts w:ascii="Calibri" w:eastAsia="Times New Roman" w:hAnsi="Calibri" w:cs="Calibri"/>
        </w:rPr>
        <w:t>Z</w:t>
      </w:r>
      <w:r w:rsidR="001C08CA" w:rsidRPr="001C08CA">
        <w:rPr>
          <w:rFonts w:ascii="Calibri" w:eastAsia="Times New Roman" w:hAnsi="Calibri" w:cs="Calibri"/>
        </w:rPr>
        <w:t xml:space="preserve">ij </w:t>
      </w:r>
      <w:r w:rsidR="0033412F">
        <w:rPr>
          <w:rFonts w:ascii="Calibri" w:eastAsia="Times New Roman" w:hAnsi="Calibri" w:cs="Calibri"/>
        </w:rPr>
        <w:t xml:space="preserve">maken met u en met elkaar </w:t>
      </w:r>
      <w:r w:rsidR="001C08CA" w:rsidRPr="001C08CA">
        <w:rPr>
          <w:rFonts w:ascii="Calibri" w:eastAsia="Times New Roman" w:hAnsi="Calibri" w:cs="Calibri"/>
        </w:rPr>
        <w:t xml:space="preserve"> afspraken  over de </w:t>
      </w:r>
      <w:r w:rsidR="0033412F">
        <w:rPr>
          <w:rFonts w:ascii="Calibri" w:eastAsia="Times New Roman" w:hAnsi="Calibri" w:cs="Calibri"/>
        </w:rPr>
        <w:t xml:space="preserve">behandeling van uw chronische ziekte </w:t>
      </w:r>
      <w:r w:rsidR="001C08CA" w:rsidRPr="001C08CA">
        <w:rPr>
          <w:rFonts w:ascii="Calibri" w:eastAsia="Times New Roman" w:hAnsi="Calibri" w:cs="Calibri"/>
        </w:rPr>
        <w:t xml:space="preserve"> om </w:t>
      </w:r>
      <w:r w:rsidR="00397921">
        <w:rPr>
          <w:rFonts w:ascii="Calibri" w:eastAsia="Times New Roman" w:hAnsi="Calibri" w:cs="Calibri"/>
        </w:rPr>
        <w:t>d</w:t>
      </w:r>
      <w:r w:rsidR="001C08CA" w:rsidRPr="001C08CA">
        <w:rPr>
          <w:rFonts w:ascii="Calibri" w:eastAsia="Times New Roman" w:hAnsi="Calibri" w:cs="Calibri"/>
        </w:rPr>
        <w:t>aarmee de kwaliteit van leven te verbeteren.</w:t>
      </w:r>
      <w:r w:rsidR="00670B61">
        <w:rPr>
          <w:rFonts w:ascii="Calibri" w:eastAsia="Times New Roman" w:hAnsi="Calibri" w:cs="Calibri"/>
        </w:rPr>
        <w:t xml:space="preserve"> </w:t>
      </w:r>
      <w:r w:rsidR="008F5440">
        <w:rPr>
          <w:rFonts w:ascii="Calibri" w:eastAsia="Times New Roman" w:hAnsi="Calibri" w:cs="Calibri"/>
        </w:rPr>
        <w:t xml:space="preserve">Die afspraken staan ook in het keteninformatiesysteem dat door de huisarts en andere zorgverleners gebruikt wordt. </w:t>
      </w:r>
      <w:r w:rsidR="00670B61">
        <w:rPr>
          <w:rFonts w:ascii="Calibri" w:eastAsia="Times New Roman" w:hAnsi="Calibri" w:cs="Calibri"/>
        </w:rPr>
        <w:t>Hiermee zorgen wij</w:t>
      </w:r>
      <w:r w:rsidR="001C08CA" w:rsidRPr="001C08CA">
        <w:rPr>
          <w:rFonts w:ascii="Calibri" w:eastAsia="Times New Roman" w:hAnsi="Calibri" w:cs="Calibri"/>
        </w:rPr>
        <w:t xml:space="preserve"> </w:t>
      </w:r>
      <w:r w:rsidR="00670B61">
        <w:rPr>
          <w:rFonts w:ascii="Calibri" w:eastAsia="Times New Roman" w:hAnsi="Calibri" w:cs="Calibri"/>
        </w:rPr>
        <w:t xml:space="preserve">ervoor dat de controle volgens een vastomlijnd plan verloopt. </w:t>
      </w:r>
      <w:r w:rsidR="00485F86" w:rsidRPr="001C08CA">
        <w:rPr>
          <w:rFonts w:ascii="Calibri" w:hAnsi="Calibri" w:cs="Calibri"/>
        </w:rPr>
        <w:t xml:space="preserve">De praktijkverpleegkundige </w:t>
      </w:r>
      <w:r w:rsidR="008F5440">
        <w:rPr>
          <w:rFonts w:ascii="Calibri" w:hAnsi="Calibri" w:cs="Calibri"/>
        </w:rPr>
        <w:t>zal dit v</w:t>
      </w:r>
      <w:r w:rsidR="00485F86" w:rsidRPr="001C08CA">
        <w:rPr>
          <w:rFonts w:ascii="Calibri" w:hAnsi="Calibri" w:cs="Calibri"/>
        </w:rPr>
        <w:t>erder toelichten.</w:t>
      </w:r>
      <w:r w:rsidR="003762FD">
        <w:rPr>
          <w:rFonts w:ascii="Calibri" w:hAnsi="Calibri" w:cs="Calibri"/>
        </w:rPr>
        <w:t xml:space="preserve"> </w:t>
      </w:r>
    </w:p>
    <w:p w:rsidR="00397003" w:rsidRPr="00397003" w:rsidRDefault="00397003" w:rsidP="003C7E07">
      <w:pPr>
        <w:pStyle w:val="Geenafstand"/>
        <w:rPr>
          <w:b/>
        </w:rPr>
      </w:pPr>
      <w:r w:rsidRPr="00397003">
        <w:rPr>
          <w:b/>
        </w:rPr>
        <w:t>Afspraak maken</w:t>
      </w:r>
    </w:p>
    <w:p w:rsidR="007019B4" w:rsidRPr="00D12E71" w:rsidRDefault="00397003" w:rsidP="003C7E07">
      <w:pPr>
        <w:spacing w:line="240" w:lineRule="auto"/>
        <w:rPr>
          <w:rFonts w:ascii="Calibri" w:hAnsi="Calibri" w:cs="Arial"/>
        </w:rPr>
      </w:pPr>
      <w:r>
        <w:t>Als</w:t>
      </w:r>
      <w:r w:rsidR="004433D8" w:rsidRPr="00D12E71">
        <w:t xml:space="preserve"> u </w:t>
      </w:r>
      <w:r>
        <w:t xml:space="preserve">uw afspraak bij de assistente maakt, </w:t>
      </w:r>
      <w:r w:rsidR="003C7E07">
        <w:t xml:space="preserve">vermeldt </w:t>
      </w:r>
      <w:r>
        <w:t>u</w:t>
      </w:r>
      <w:r w:rsidR="007019B4" w:rsidRPr="00D12E71">
        <w:t xml:space="preserve"> </w:t>
      </w:r>
      <w:r w:rsidR="007019B4" w:rsidRPr="00D12E71">
        <w:rPr>
          <w:rFonts w:ascii="Calibri" w:hAnsi="Calibri" w:cs="Arial"/>
        </w:rPr>
        <w:t xml:space="preserve"> </w:t>
      </w:r>
      <w:r w:rsidR="00832363" w:rsidRPr="00D12E71">
        <w:rPr>
          <w:rFonts w:ascii="Calibri" w:hAnsi="Calibri" w:cs="Arial"/>
        </w:rPr>
        <w:t xml:space="preserve">dan </w:t>
      </w:r>
      <w:r w:rsidR="003C7E07">
        <w:rPr>
          <w:rFonts w:ascii="Calibri" w:hAnsi="Calibri" w:cs="Arial"/>
        </w:rPr>
        <w:t xml:space="preserve">alstublieft </w:t>
      </w:r>
      <w:r w:rsidR="00B033E3">
        <w:rPr>
          <w:rFonts w:ascii="Calibri" w:hAnsi="Calibri" w:cs="Arial"/>
        </w:rPr>
        <w:t xml:space="preserve">dat </w:t>
      </w:r>
      <w:r w:rsidR="00CB27AB" w:rsidRPr="00D12E71">
        <w:rPr>
          <w:rFonts w:ascii="Calibri" w:hAnsi="Calibri" w:cs="Arial"/>
        </w:rPr>
        <w:t xml:space="preserve">het </w:t>
      </w:r>
      <w:r w:rsidR="003C7E07">
        <w:rPr>
          <w:rFonts w:ascii="Calibri" w:hAnsi="Calibri" w:cs="Arial"/>
        </w:rPr>
        <w:t xml:space="preserve">gaat </w:t>
      </w:r>
      <w:r w:rsidR="00CB27AB" w:rsidRPr="00D12E71">
        <w:rPr>
          <w:rFonts w:ascii="Calibri" w:hAnsi="Calibri" w:cs="Arial"/>
        </w:rPr>
        <w:t xml:space="preserve">om een </w:t>
      </w:r>
      <w:r w:rsidR="00CD0608">
        <w:rPr>
          <w:rFonts w:ascii="Calibri" w:hAnsi="Calibri" w:cs="Arial"/>
        </w:rPr>
        <w:t>afspraak op het COPD-spreekuur</w:t>
      </w:r>
      <w:r w:rsidR="003C7E07">
        <w:rPr>
          <w:rFonts w:ascii="Calibri" w:hAnsi="Calibri" w:cs="Arial"/>
        </w:rPr>
        <w:t>.</w:t>
      </w:r>
    </w:p>
    <w:p w:rsidR="00397003" w:rsidRPr="00397003" w:rsidRDefault="00397003" w:rsidP="003C7E07">
      <w:pPr>
        <w:pStyle w:val="Geenafstand"/>
        <w:rPr>
          <w:b/>
        </w:rPr>
      </w:pPr>
      <w:r w:rsidRPr="00397003">
        <w:rPr>
          <w:b/>
        </w:rPr>
        <w:t>Vragenlijst</w:t>
      </w:r>
    </w:p>
    <w:p w:rsidR="00CB27AB" w:rsidRPr="00D12E71" w:rsidRDefault="00CB27AB" w:rsidP="003C7E07">
      <w:pPr>
        <w:spacing w:line="240" w:lineRule="auto"/>
        <w:rPr>
          <w:rFonts w:ascii="Calibri" w:hAnsi="Calibri" w:cs="Arial"/>
        </w:rPr>
      </w:pPr>
      <w:r w:rsidRPr="00D12E71">
        <w:rPr>
          <w:rFonts w:ascii="Calibri" w:hAnsi="Calibri" w:cs="Arial"/>
        </w:rPr>
        <w:t>Om uw klachten goed in kaart te brengen, maken wij  gebru</w:t>
      </w:r>
      <w:r w:rsidR="00397003">
        <w:rPr>
          <w:rFonts w:ascii="Calibri" w:hAnsi="Calibri" w:cs="Arial"/>
        </w:rPr>
        <w:t>ik van twee korte vragenlijsten.</w:t>
      </w:r>
      <w:r w:rsidRPr="00D12E71">
        <w:rPr>
          <w:rFonts w:ascii="Calibri" w:hAnsi="Calibri" w:cs="Arial"/>
        </w:rPr>
        <w:t xml:space="preserve"> </w:t>
      </w:r>
      <w:r w:rsidR="00397003">
        <w:rPr>
          <w:rFonts w:ascii="Calibri" w:hAnsi="Calibri" w:cs="Arial"/>
        </w:rPr>
        <w:t>Wij verzoeken u zich te melden aan de balie 10 min</w:t>
      </w:r>
      <w:r w:rsidR="00AC7FE9">
        <w:rPr>
          <w:rFonts w:ascii="Calibri" w:hAnsi="Calibri" w:cs="Arial"/>
        </w:rPr>
        <w:t>uten</w:t>
      </w:r>
      <w:r w:rsidR="00397003">
        <w:rPr>
          <w:rFonts w:ascii="Calibri" w:hAnsi="Calibri" w:cs="Arial"/>
        </w:rPr>
        <w:t xml:space="preserve"> voor de afgesproken tijd, zodat u deze vragenlijst in kunt vullen in de wachtkamer.</w:t>
      </w:r>
      <w:r w:rsidR="00077B77">
        <w:rPr>
          <w:rFonts w:ascii="Calibri" w:hAnsi="Calibri" w:cs="Arial"/>
        </w:rPr>
        <w:t xml:space="preserve"> </w:t>
      </w:r>
    </w:p>
    <w:p w:rsidR="003C7E07" w:rsidRDefault="00AC7FE9" w:rsidP="003C7E07">
      <w:pPr>
        <w:pStyle w:val="Geenafstand"/>
      </w:pPr>
      <w:r>
        <w:t>Met vriendelijke groet,</w:t>
      </w:r>
    </w:p>
    <w:p w:rsidR="00AC7FE9" w:rsidRDefault="00AC7FE9" w:rsidP="003C7E07">
      <w:pPr>
        <w:pStyle w:val="Geenafstand"/>
      </w:pPr>
    </w:p>
    <w:p w:rsidR="00AC7FE9" w:rsidRDefault="00AC7FE9" w:rsidP="003C7E07">
      <w:pPr>
        <w:pStyle w:val="Geenafstand"/>
      </w:pPr>
    </w:p>
    <w:p w:rsidR="0024723C" w:rsidRPr="00D12E71" w:rsidRDefault="00FF100B" w:rsidP="00AC7FE9">
      <w:pPr>
        <w:spacing w:line="240" w:lineRule="auto"/>
      </w:pPr>
      <w:r>
        <w:t>Huisarts (vrij in te vullen)</w:t>
      </w:r>
      <w:bookmarkStart w:id="0" w:name="_GoBack"/>
      <w:bookmarkEnd w:id="0"/>
    </w:p>
    <w:sectPr w:rsidR="0024723C" w:rsidRPr="00D12E71" w:rsidSect="00AC7FE9">
      <w:headerReference w:type="default" r:id="rId11"/>
      <w:type w:val="continuous"/>
      <w:pgSz w:w="11906" w:h="16838"/>
      <w:pgMar w:top="1417" w:right="2267" w:bottom="1417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B1" w:rsidRDefault="000A6CB1">
      <w:pPr>
        <w:spacing w:after="0" w:line="240" w:lineRule="auto"/>
      </w:pPr>
      <w:r>
        <w:separator/>
      </w:r>
    </w:p>
  </w:endnote>
  <w:endnote w:type="continuationSeparator" w:id="0">
    <w:p w:rsidR="000A6CB1" w:rsidRDefault="000A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B1" w:rsidRDefault="000A6CB1">
      <w:pPr>
        <w:spacing w:after="0" w:line="240" w:lineRule="auto"/>
      </w:pPr>
      <w:r>
        <w:separator/>
      </w:r>
    </w:p>
  </w:footnote>
  <w:footnote w:type="continuationSeparator" w:id="0">
    <w:p w:rsidR="000A6CB1" w:rsidRDefault="000A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59" w:rsidRDefault="0040035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D8"/>
    <w:rsid w:val="0004354A"/>
    <w:rsid w:val="00054DC0"/>
    <w:rsid w:val="00067B8F"/>
    <w:rsid w:val="00077B77"/>
    <w:rsid w:val="000A6CB1"/>
    <w:rsid w:val="000F245B"/>
    <w:rsid w:val="001C08CA"/>
    <w:rsid w:val="001C725F"/>
    <w:rsid w:val="001C7EAE"/>
    <w:rsid w:val="001F21D2"/>
    <w:rsid w:val="00215B2E"/>
    <w:rsid w:val="00216FD8"/>
    <w:rsid w:val="00237373"/>
    <w:rsid w:val="0024723C"/>
    <w:rsid w:val="00280870"/>
    <w:rsid w:val="00295405"/>
    <w:rsid w:val="003114D8"/>
    <w:rsid w:val="0033412F"/>
    <w:rsid w:val="00367635"/>
    <w:rsid w:val="003762FD"/>
    <w:rsid w:val="00397003"/>
    <w:rsid w:val="00397921"/>
    <w:rsid w:val="003C7E07"/>
    <w:rsid w:val="00400359"/>
    <w:rsid w:val="004433D8"/>
    <w:rsid w:val="0047716E"/>
    <w:rsid w:val="00485F86"/>
    <w:rsid w:val="00573229"/>
    <w:rsid w:val="00590C06"/>
    <w:rsid w:val="00595A98"/>
    <w:rsid w:val="005E6AA0"/>
    <w:rsid w:val="006548B2"/>
    <w:rsid w:val="00670B61"/>
    <w:rsid w:val="00683A13"/>
    <w:rsid w:val="006D1FEC"/>
    <w:rsid w:val="007019B4"/>
    <w:rsid w:val="00703308"/>
    <w:rsid w:val="00706897"/>
    <w:rsid w:val="007166B5"/>
    <w:rsid w:val="008260B2"/>
    <w:rsid w:val="00832363"/>
    <w:rsid w:val="0086252F"/>
    <w:rsid w:val="008711A4"/>
    <w:rsid w:val="00894716"/>
    <w:rsid w:val="008F19D1"/>
    <w:rsid w:val="008F5440"/>
    <w:rsid w:val="00916057"/>
    <w:rsid w:val="0092099F"/>
    <w:rsid w:val="00945A53"/>
    <w:rsid w:val="009A222F"/>
    <w:rsid w:val="009B2542"/>
    <w:rsid w:val="00A027BD"/>
    <w:rsid w:val="00A34A35"/>
    <w:rsid w:val="00A43CD2"/>
    <w:rsid w:val="00A95856"/>
    <w:rsid w:val="00AC7FE9"/>
    <w:rsid w:val="00B033E3"/>
    <w:rsid w:val="00B23393"/>
    <w:rsid w:val="00B46888"/>
    <w:rsid w:val="00BA4FE9"/>
    <w:rsid w:val="00BA7C70"/>
    <w:rsid w:val="00BC165E"/>
    <w:rsid w:val="00BD501E"/>
    <w:rsid w:val="00BD619B"/>
    <w:rsid w:val="00BE0E50"/>
    <w:rsid w:val="00BE4D67"/>
    <w:rsid w:val="00BF3D02"/>
    <w:rsid w:val="00C36D8F"/>
    <w:rsid w:val="00C47F4D"/>
    <w:rsid w:val="00C80105"/>
    <w:rsid w:val="00CB25D9"/>
    <w:rsid w:val="00CB27AB"/>
    <w:rsid w:val="00CB6C52"/>
    <w:rsid w:val="00CD0608"/>
    <w:rsid w:val="00D12E71"/>
    <w:rsid w:val="00D2322B"/>
    <w:rsid w:val="00D253D8"/>
    <w:rsid w:val="00D25A5D"/>
    <w:rsid w:val="00D33D97"/>
    <w:rsid w:val="00D54FA6"/>
    <w:rsid w:val="00D57C09"/>
    <w:rsid w:val="00D661E4"/>
    <w:rsid w:val="00D93E5D"/>
    <w:rsid w:val="00D96199"/>
    <w:rsid w:val="00DE7405"/>
    <w:rsid w:val="00DF5156"/>
    <w:rsid w:val="00E26A91"/>
    <w:rsid w:val="00E35120"/>
    <w:rsid w:val="00E5751D"/>
    <w:rsid w:val="00E917A3"/>
    <w:rsid w:val="00E9593E"/>
    <w:rsid w:val="00EB4CA4"/>
    <w:rsid w:val="00EC5E65"/>
    <w:rsid w:val="00EE6B09"/>
    <w:rsid w:val="00F529D8"/>
    <w:rsid w:val="00F56FA5"/>
    <w:rsid w:val="00F72F51"/>
    <w:rsid w:val="00F937F4"/>
    <w:rsid w:val="00FF100B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1E8B"/>
  <w15:docId w15:val="{9CD1914A-7576-4D05-BF57-EC6ADEBA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29D8"/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3C7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7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29D8"/>
    <w:pPr>
      <w:spacing w:after="0" w:line="240" w:lineRule="auto"/>
    </w:pPr>
    <w:rPr>
      <w:rFonts w:eastAsiaTheme="minorEastAsia"/>
    </w:rPr>
  </w:style>
  <w:style w:type="paragraph" w:styleId="Titel">
    <w:name w:val="Title"/>
    <w:basedOn w:val="Standaard"/>
    <w:next w:val="Standaard"/>
    <w:link w:val="TitelChar"/>
    <w:uiPriority w:val="10"/>
    <w:qFormat/>
    <w:rsid w:val="00F529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529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F5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9D8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01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661E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E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C08CA"/>
    <w:pPr>
      <w:spacing w:after="0" w:line="240" w:lineRule="auto"/>
    </w:pPr>
    <w:rPr>
      <w:rFonts w:ascii="Arial" w:eastAsia="MS Mincho" w:hAnsi="Arial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C08CA"/>
    <w:rPr>
      <w:rFonts w:ascii="Arial" w:eastAsia="MS Mincho" w:hAnsi="Arial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1C08CA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3C7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C7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6C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6C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6C52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C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C5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koopgezo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oskoopgezon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29E68-9423-4B0A-B8ED-037E0CA0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Interforce Networks B.V.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marieke.vantol</dc:creator>
  <cp:keywords/>
  <dc:description/>
  <cp:lastModifiedBy>Marjolein Korporaal - Gezond Boskoop</cp:lastModifiedBy>
  <cp:revision>2</cp:revision>
  <cp:lastPrinted>2019-03-18T17:05:00Z</cp:lastPrinted>
  <dcterms:created xsi:type="dcterms:W3CDTF">2019-04-09T09:22:00Z</dcterms:created>
  <dcterms:modified xsi:type="dcterms:W3CDTF">2019-04-09T09:22:00Z</dcterms:modified>
</cp:coreProperties>
</file>